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  <w:lang w:eastAsia="zh-CN"/>
        </w:rPr>
        <w:t>宝鸡钛业股份有限公司</w:t>
      </w: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“</w:t>
      </w:r>
      <w:bookmarkStart w:id="0" w:name="_GoBack"/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管材外表面喷丸机</w:t>
      </w:r>
      <w:bookmarkEnd w:id="0"/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”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采购项目成交</w:t>
      </w:r>
      <w:r>
        <w:rPr>
          <w:rFonts w:hint="default" w:ascii="Times New Roman" w:hAnsi="Times New Roman" w:eastAsia="宋体" w:cs="Times New Roman"/>
          <w:b/>
          <w:sz w:val="36"/>
          <w:szCs w:val="36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宝鸡钛业股份有限公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司“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管材外表面喷丸机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”采购项目已于2025年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:00在宝钛办公楼15楼会议室自行组织采购，根据评审办法，经评审小组综合评审，成交公示如下：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第一成交候选人：东莞市富锐百通科技制造有限公司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成交单价合计：¥ 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42.6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万元（人民币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肆拾贰万陆仟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元整）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第二成交候选人：昆山开信精工机械股份有限公司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成交单价合计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：¥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49.5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肆拾玖万伍仟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元整）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2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eastAsia="zh-CN"/>
        </w:rPr>
        <w:t>日～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none"/>
          <w:lang w:eastAsia="zh-CN"/>
        </w:rPr>
        <w:t>日。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公示期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招标办联系电话：0917-3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380205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特此公告！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           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 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 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宝鸡钛业股份有限公司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22" w:firstLineChars="20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073752D"/>
    <w:rsid w:val="02AB31B9"/>
    <w:rsid w:val="05B97221"/>
    <w:rsid w:val="06E16388"/>
    <w:rsid w:val="06FF2043"/>
    <w:rsid w:val="07926DEA"/>
    <w:rsid w:val="07E16B41"/>
    <w:rsid w:val="08420557"/>
    <w:rsid w:val="08E03F8B"/>
    <w:rsid w:val="08FF43E4"/>
    <w:rsid w:val="0916430A"/>
    <w:rsid w:val="097F5B20"/>
    <w:rsid w:val="09BA1625"/>
    <w:rsid w:val="09F12E94"/>
    <w:rsid w:val="0A6822A9"/>
    <w:rsid w:val="0CDC7445"/>
    <w:rsid w:val="0E770BBE"/>
    <w:rsid w:val="100632B9"/>
    <w:rsid w:val="14E45841"/>
    <w:rsid w:val="15060932"/>
    <w:rsid w:val="152051F8"/>
    <w:rsid w:val="15AA0A42"/>
    <w:rsid w:val="15CC229F"/>
    <w:rsid w:val="16C220F7"/>
    <w:rsid w:val="17634569"/>
    <w:rsid w:val="18936AC4"/>
    <w:rsid w:val="18A23BEF"/>
    <w:rsid w:val="1AF55062"/>
    <w:rsid w:val="1B0B4A87"/>
    <w:rsid w:val="1B25153B"/>
    <w:rsid w:val="1B4A0C1F"/>
    <w:rsid w:val="1B714A98"/>
    <w:rsid w:val="1DA22113"/>
    <w:rsid w:val="23BD3C2F"/>
    <w:rsid w:val="248A6B6E"/>
    <w:rsid w:val="24B2190D"/>
    <w:rsid w:val="256F1563"/>
    <w:rsid w:val="25DE1C4D"/>
    <w:rsid w:val="2A2E3DA6"/>
    <w:rsid w:val="2DA26C4F"/>
    <w:rsid w:val="2DAA437D"/>
    <w:rsid w:val="2E2F1DB9"/>
    <w:rsid w:val="300F4509"/>
    <w:rsid w:val="31076F95"/>
    <w:rsid w:val="315343E1"/>
    <w:rsid w:val="33805113"/>
    <w:rsid w:val="365F20DF"/>
    <w:rsid w:val="39B73175"/>
    <w:rsid w:val="39F522D6"/>
    <w:rsid w:val="3AAB6B82"/>
    <w:rsid w:val="3BE47699"/>
    <w:rsid w:val="3DCF24D4"/>
    <w:rsid w:val="44795485"/>
    <w:rsid w:val="4A455E78"/>
    <w:rsid w:val="4A4714FF"/>
    <w:rsid w:val="4A5919E3"/>
    <w:rsid w:val="4B1715E7"/>
    <w:rsid w:val="4D856CF0"/>
    <w:rsid w:val="4E7B0E3B"/>
    <w:rsid w:val="4F8303C8"/>
    <w:rsid w:val="4FCB0A19"/>
    <w:rsid w:val="5183051B"/>
    <w:rsid w:val="52B47F69"/>
    <w:rsid w:val="52B67335"/>
    <w:rsid w:val="52BE1F0C"/>
    <w:rsid w:val="52DF3961"/>
    <w:rsid w:val="53DB64E5"/>
    <w:rsid w:val="54A85658"/>
    <w:rsid w:val="54C04B43"/>
    <w:rsid w:val="550764A6"/>
    <w:rsid w:val="581360C8"/>
    <w:rsid w:val="58317B22"/>
    <w:rsid w:val="596D3A6A"/>
    <w:rsid w:val="5BF6292D"/>
    <w:rsid w:val="5CD9592F"/>
    <w:rsid w:val="5E483CF5"/>
    <w:rsid w:val="5E7A21C0"/>
    <w:rsid w:val="5F8D56D9"/>
    <w:rsid w:val="61A95FF5"/>
    <w:rsid w:val="628F4545"/>
    <w:rsid w:val="65145DA5"/>
    <w:rsid w:val="65E9487F"/>
    <w:rsid w:val="665E3CA3"/>
    <w:rsid w:val="69280BEA"/>
    <w:rsid w:val="6AA438AC"/>
    <w:rsid w:val="6AEA0A53"/>
    <w:rsid w:val="6B2D7E2C"/>
    <w:rsid w:val="6BC2066E"/>
    <w:rsid w:val="6C19086A"/>
    <w:rsid w:val="6CDF189A"/>
    <w:rsid w:val="6ED87ABC"/>
    <w:rsid w:val="705E1290"/>
    <w:rsid w:val="70925AAB"/>
    <w:rsid w:val="712E124F"/>
    <w:rsid w:val="7252740E"/>
    <w:rsid w:val="72D03A7C"/>
    <w:rsid w:val="758B719E"/>
    <w:rsid w:val="782D6155"/>
    <w:rsid w:val="784B33E0"/>
    <w:rsid w:val="7898208D"/>
    <w:rsid w:val="78AE768C"/>
    <w:rsid w:val="794E2AC5"/>
    <w:rsid w:val="7B11274A"/>
    <w:rsid w:val="7B832969"/>
    <w:rsid w:val="7BD511E2"/>
    <w:rsid w:val="7C2D6423"/>
    <w:rsid w:val="7EB45CFB"/>
    <w:rsid w:val="7FD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4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4</TotalTime>
  <ScaleCrop>false</ScaleCrop>
  <LinksUpToDate>false</LinksUpToDate>
  <CharactersWithSpaces>347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马宇红</cp:lastModifiedBy>
  <cp:lastPrinted>2023-03-24T00:24:00Z</cp:lastPrinted>
  <dcterms:modified xsi:type="dcterms:W3CDTF">2025-12-09T08:21:17Z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ADC3548B95C24AA4A8B37A40C120662F</vt:lpwstr>
  </property>
</Properties>
</file>